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05" w:rsidRDefault="00AD3B24" w:rsidP="00A03C98">
      <w:pPr>
        <w:spacing w:before="240" w:after="240" w:line="240" w:lineRule="auto"/>
        <w:ind w:right="-425"/>
        <w:rPr>
          <w:rFonts w:ascii="Times New Roman" w:hAnsi="Times New Roman"/>
          <w:b/>
          <w:caps/>
          <w:noProof/>
          <w:sz w:val="28"/>
          <w:szCs w:val="28"/>
        </w:rPr>
      </w:pPr>
      <w:r>
        <w:rPr>
          <w:rFonts w:ascii="Times New Roman" w:hAnsi="Times New Roman"/>
          <w:b/>
          <w:caps/>
          <w:noProof/>
          <w:sz w:val="28"/>
          <w:szCs w:val="28"/>
          <w:lang w:eastAsia="ru-RU"/>
        </w:rPr>
        <w:drawing>
          <wp:inline distT="0" distB="0" distL="0" distR="0">
            <wp:extent cx="5940425" cy="836549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365490"/>
                    </a:xfrm>
                    <a:prstGeom prst="rect">
                      <a:avLst/>
                    </a:prstGeom>
                  </pic:spPr>
                </pic:pic>
              </a:graphicData>
            </a:graphic>
          </wp:inline>
        </w:drawing>
      </w:r>
      <w:bookmarkStart w:id="0" w:name="_GoBack"/>
      <w:bookmarkEnd w:id="0"/>
    </w:p>
    <w:p w:rsidR="003A5D6D" w:rsidRDefault="003A5D6D" w:rsidP="00A03C98">
      <w:pPr>
        <w:spacing w:before="240" w:after="240" w:line="240" w:lineRule="auto"/>
        <w:ind w:right="-425"/>
        <w:rPr>
          <w:rFonts w:ascii="Times New Roman" w:hAnsi="Times New Roman"/>
          <w:b/>
          <w:caps/>
          <w:noProof/>
          <w:sz w:val="28"/>
          <w:szCs w:val="28"/>
        </w:rPr>
      </w:pPr>
    </w:p>
    <w:p w:rsidR="003A5D6D" w:rsidRDefault="003A5D6D" w:rsidP="00A03C98">
      <w:pPr>
        <w:spacing w:before="240" w:after="240" w:line="240" w:lineRule="auto"/>
        <w:ind w:right="-425"/>
        <w:rPr>
          <w:rFonts w:ascii="Times New Roman" w:hAnsi="Times New Roman"/>
          <w:b/>
          <w:caps/>
          <w:noProof/>
          <w:sz w:val="28"/>
          <w:szCs w:val="28"/>
        </w:rPr>
      </w:pPr>
    </w:p>
    <w:p w:rsidR="003A5D6D" w:rsidRDefault="003A5D6D" w:rsidP="00A03C98">
      <w:pPr>
        <w:spacing w:before="240" w:after="240" w:line="240" w:lineRule="auto"/>
        <w:ind w:right="-425"/>
        <w:rPr>
          <w:rFonts w:ascii="Times New Roman" w:hAnsi="Times New Roman"/>
          <w:b/>
          <w:caps/>
          <w:noProof/>
          <w:sz w:val="28"/>
          <w:szCs w:val="28"/>
        </w:rPr>
      </w:pPr>
    </w:p>
    <w:p w:rsidR="008D5C05" w:rsidRPr="008D5C05" w:rsidRDefault="008D5C05" w:rsidP="008D5C05">
      <w:pPr>
        <w:pStyle w:val="a3"/>
        <w:numPr>
          <w:ilvl w:val="0"/>
          <w:numId w:val="2"/>
        </w:num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r w:rsidRPr="008D5C05">
        <w:rPr>
          <w:rFonts w:ascii="Times New Roman" w:eastAsia="Times New Roman" w:hAnsi="Times New Roman" w:cs="Times New Roman"/>
          <w:b/>
          <w:bCs/>
          <w:color w:val="000000"/>
          <w:sz w:val="28"/>
          <w:szCs w:val="28"/>
          <w:lang w:eastAsia="ru-RU"/>
        </w:rPr>
        <w:lastRenderedPageBreak/>
        <w:t>Общие положения</w:t>
      </w:r>
    </w:p>
    <w:p w:rsidR="008D5C05" w:rsidRPr="008D5C05" w:rsidRDefault="008D5C05" w:rsidP="008D5C05">
      <w:pPr>
        <w:pStyle w:val="a3"/>
        <w:shd w:val="clear" w:color="auto" w:fill="FFFFFF"/>
        <w:spacing w:before="30" w:after="30" w:line="240" w:lineRule="auto"/>
        <w:rPr>
          <w:rFonts w:ascii="Times New Roman" w:eastAsia="Times New Roman" w:hAnsi="Times New Roman" w:cs="Times New Roman"/>
          <w:b/>
          <w:color w:val="000000"/>
          <w:sz w:val="28"/>
          <w:szCs w:val="28"/>
          <w:lang w:eastAsia="ru-RU"/>
        </w:rPr>
      </w:pPr>
    </w:p>
    <w:p w:rsidR="008D5C05" w:rsidRPr="008D5C05" w:rsidRDefault="008D5C05" w:rsidP="008D5C05">
      <w:pPr>
        <w:shd w:val="clear" w:color="auto" w:fill="FFFFFF"/>
        <w:spacing w:before="30" w:after="30" w:line="240" w:lineRule="auto"/>
        <w:ind w:left="426" w:hanging="432"/>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1.1.  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обучающихся муниципального казенного  дошкольного образовательного учреждения «</w:t>
      </w:r>
      <w:r w:rsidR="00E62F92">
        <w:rPr>
          <w:rFonts w:ascii="Times New Roman" w:eastAsia="Times New Roman" w:hAnsi="Times New Roman" w:cs="Times New Roman"/>
          <w:bCs/>
          <w:color w:val="000000"/>
          <w:sz w:val="28"/>
          <w:szCs w:val="28"/>
          <w:lang w:eastAsia="ru-RU"/>
        </w:rPr>
        <w:t>Д</w:t>
      </w:r>
      <w:r w:rsidR="00180DAF">
        <w:rPr>
          <w:rFonts w:ascii="Times New Roman" w:eastAsia="Times New Roman" w:hAnsi="Times New Roman" w:cs="Times New Roman"/>
          <w:bCs/>
          <w:color w:val="000000"/>
          <w:sz w:val="28"/>
          <w:szCs w:val="28"/>
          <w:lang w:eastAsia="ru-RU"/>
        </w:rPr>
        <w:t xml:space="preserve">етский сад </w:t>
      </w:r>
      <w:r w:rsidRPr="008D5C05">
        <w:rPr>
          <w:rFonts w:ascii="Times New Roman" w:eastAsia="Times New Roman" w:hAnsi="Times New Roman" w:cs="Times New Roman"/>
          <w:bCs/>
          <w:color w:val="000000"/>
          <w:sz w:val="28"/>
          <w:szCs w:val="28"/>
          <w:lang w:eastAsia="ru-RU"/>
        </w:rPr>
        <w:t xml:space="preserve">№ </w:t>
      </w:r>
      <w:r w:rsidR="00E62F92">
        <w:rPr>
          <w:rFonts w:ascii="Times New Roman" w:eastAsia="Times New Roman" w:hAnsi="Times New Roman" w:cs="Times New Roman"/>
          <w:bCs/>
          <w:color w:val="000000"/>
          <w:sz w:val="28"/>
          <w:szCs w:val="28"/>
          <w:lang w:eastAsia="ru-RU"/>
        </w:rPr>
        <w:t>181</w:t>
      </w:r>
      <w:r w:rsidRPr="008D5C05">
        <w:rPr>
          <w:rFonts w:ascii="Times New Roman" w:eastAsia="Times New Roman" w:hAnsi="Times New Roman" w:cs="Times New Roman"/>
          <w:bCs/>
          <w:color w:val="000000"/>
          <w:sz w:val="28"/>
          <w:szCs w:val="28"/>
          <w:lang w:eastAsia="ru-RU"/>
        </w:rPr>
        <w:t xml:space="preserve">»,(далее </w:t>
      </w:r>
      <w:r>
        <w:rPr>
          <w:rFonts w:ascii="Times New Roman" w:eastAsia="Times New Roman" w:hAnsi="Times New Roman" w:cs="Times New Roman"/>
          <w:bCs/>
          <w:color w:val="000000"/>
          <w:sz w:val="28"/>
          <w:szCs w:val="28"/>
          <w:lang w:eastAsia="ru-RU"/>
        </w:rPr>
        <w:t xml:space="preserve">- </w:t>
      </w:r>
      <w:r w:rsidRPr="008D5C05">
        <w:rPr>
          <w:rFonts w:ascii="Times New Roman" w:eastAsia="Times New Roman" w:hAnsi="Times New Roman" w:cs="Times New Roman"/>
          <w:bCs/>
          <w:color w:val="000000"/>
          <w:sz w:val="28"/>
          <w:szCs w:val="28"/>
          <w:lang w:eastAsia="ru-RU"/>
        </w:rPr>
        <w:t>ДОУ), режим образовательного процесса и защиту прав обучающихся.</w:t>
      </w:r>
    </w:p>
    <w:p w:rsidR="008D5C05" w:rsidRPr="008D5C05" w:rsidRDefault="008D5C05" w:rsidP="008D5C05">
      <w:pPr>
        <w:shd w:val="clear" w:color="auto" w:fill="FFFFFF"/>
        <w:spacing w:before="30" w:after="30" w:line="240" w:lineRule="auto"/>
        <w:ind w:left="426" w:hanging="432"/>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8D5C05" w:rsidRPr="008D5C05" w:rsidRDefault="008D5C05" w:rsidP="008D5C05">
      <w:pPr>
        <w:shd w:val="clear" w:color="auto" w:fill="FFFFFF"/>
        <w:spacing w:after="0" w:line="240" w:lineRule="auto"/>
        <w:ind w:left="426" w:hanging="432"/>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8D5C05" w:rsidRPr="008D5C05" w:rsidRDefault="008D5C05" w:rsidP="008D5C05">
      <w:pPr>
        <w:shd w:val="clear" w:color="auto" w:fill="FFFFFF"/>
        <w:spacing w:after="0" w:line="240" w:lineRule="auto"/>
        <w:ind w:left="426" w:hanging="432"/>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8D5C05" w:rsidRPr="008D5C05" w:rsidRDefault="008D5C05" w:rsidP="008D5C05">
      <w:pPr>
        <w:shd w:val="clear" w:color="auto" w:fill="FFFFFF"/>
        <w:spacing w:after="0" w:line="240" w:lineRule="auto"/>
        <w:ind w:left="426" w:hanging="432"/>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8D5C05" w:rsidRPr="008D5C05" w:rsidRDefault="008D5C05" w:rsidP="008D5C05">
      <w:pPr>
        <w:shd w:val="clear" w:color="auto" w:fill="FFFFFF"/>
        <w:spacing w:after="0" w:line="240" w:lineRule="auto"/>
        <w:ind w:left="426" w:hanging="432"/>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1.6.  Настоящие Правила  утверждаются заведующим ДОУ, принимается педагогическим советом на неопределенный срок.</w:t>
      </w:r>
    </w:p>
    <w:p w:rsidR="008D5C05" w:rsidRPr="008D5C05" w:rsidRDefault="008D5C05" w:rsidP="008D5C05">
      <w:pPr>
        <w:shd w:val="clear" w:color="auto" w:fill="FFFFFF"/>
        <w:spacing w:after="0" w:line="240" w:lineRule="auto"/>
        <w:ind w:left="426" w:hanging="432"/>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1.7.  Настоящие Правила являются локальным нормативным актом, регламентирующим деятельность ДОУ.</w:t>
      </w:r>
    </w:p>
    <w:p w:rsidR="008D5C05" w:rsidRPr="008D5C05" w:rsidRDefault="008D5C05" w:rsidP="008D5C05">
      <w:pPr>
        <w:shd w:val="clear" w:color="auto" w:fill="FFFFFF"/>
        <w:spacing w:before="30" w:after="0" w:line="240" w:lineRule="auto"/>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w:t>
      </w:r>
    </w:p>
    <w:p w:rsidR="008D5C05" w:rsidRPr="008D5C05" w:rsidRDefault="008D5C05" w:rsidP="008D5C05">
      <w:pPr>
        <w:pStyle w:val="a3"/>
        <w:numPr>
          <w:ilvl w:val="0"/>
          <w:numId w:val="2"/>
        </w:num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D5C05">
        <w:rPr>
          <w:rFonts w:ascii="Times New Roman" w:eastAsia="Times New Roman" w:hAnsi="Times New Roman" w:cs="Times New Roman"/>
          <w:b/>
          <w:bCs/>
          <w:color w:val="000000"/>
          <w:sz w:val="28"/>
          <w:szCs w:val="28"/>
          <w:lang w:eastAsia="ru-RU"/>
        </w:rPr>
        <w:t>Режим работы ДОУ</w:t>
      </w:r>
    </w:p>
    <w:p w:rsidR="008D5C05" w:rsidRPr="008D5C05" w:rsidRDefault="008D5C05" w:rsidP="008D5C05">
      <w:pPr>
        <w:pStyle w:val="a3"/>
        <w:shd w:val="clear" w:color="auto" w:fill="FFFFFF"/>
        <w:spacing w:after="0" w:line="240" w:lineRule="auto"/>
        <w:rPr>
          <w:rFonts w:ascii="Times New Roman" w:eastAsia="Times New Roman" w:hAnsi="Times New Roman" w:cs="Times New Roman"/>
          <w:b/>
          <w:color w:val="000000"/>
          <w:sz w:val="28"/>
          <w:szCs w:val="28"/>
          <w:lang w:eastAsia="ru-RU"/>
        </w:rPr>
      </w:pPr>
    </w:p>
    <w:p w:rsidR="008D5C05" w:rsidRPr="008D5C05" w:rsidRDefault="008D5C05" w:rsidP="008D5C05">
      <w:pPr>
        <w:shd w:val="clear" w:color="auto" w:fill="FFFFFF"/>
        <w:spacing w:after="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2.1.  Режим работы ДОУ  и длительность пребывания в нем детей определяется Уставом учреждения.</w:t>
      </w:r>
    </w:p>
    <w:p w:rsidR="008D5C05" w:rsidRPr="008D5C05" w:rsidRDefault="008D5C05" w:rsidP="008D5C05">
      <w:pPr>
        <w:shd w:val="clear" w:color="auto" w:fill="FFFFFF"/>
        <w:spacing w:after="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2.2.  ДОУ работает с 7.00 ч. до 19.00 часов.</w:t>
      </w:r>
    </w:p>
    <w:p w:rsidR="008D5C05" w:rsidRPr="008D5C05" w:rsidRDefault="008D5C05" w:rsidP="008D5C05">
      <w:pPr>
        <w:shd w:val="clear" w:color="auto" w:fill="FFFFFF"/>
        <w:spacing w:before="30" w:after="3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2.2.  Группы функционируют в режиме 5 дневной рабочей недели.</w:t>
      </w:r>
    </w:p>
    <w:p w:rsidR="008D5C05" w:rsidRPr="008D5C05" w:rsidRDefault="008D5C05" w:rsidP="008D5C05">
      <w:pPr>
        <w:shd w:val="clear" w:color="auto" w:fill="FFFFFF"/>
        <w:spacing w:before="30" w:after="3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2.3.  ДОУ имеет право объединять группы в случае необходимости  в летний период (в связи с низкой наполняемостью групп, отпускам родителей.)</w:t>
      </w:r>
    </w:p>
    <w:p w:rsidR="008D5C05" w:rsidRPr="008D5C05" w:rsidRDefault="008D5C05" w:rsidP="008D5C05">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w:t>
      </w:r>
    </w:p>
    <w:p w:rsidR="00A03C98" w:rsidRDefault="00A03C98" w:rsidP="008D5C05">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A03C98" w:rsidRDefault="00A03C98" w:rsidP="008D5C05">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A03C98" w:rsidRDefault="00A03C98" w:rsidP="008D5C05">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A03C98" w:rsidRDefault="00A03C98" w:rsidP="008D5C05">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8D5C05" w:rsidRPr="008D5C05" w:rsidRDefault="008D5C05" w:rsidP="008D5C05">
      <w:pPr>
        <w:shd w:val="clear" w:color="auto" w:fill="FFFFFF"/>
        <w:spacing w:before="30" w:after="30" w:line="240" w:lineRule="auto"/>
        <w:jc w:val="center"/>
        <w:rPr>
          <w:rFonts w:ascii="Times New Roman" w:eastAsia="Times New Roman" w:hAnsi="Times New Roman" w:cs="Times New Roman"/>
          <w:b/>
          <w:color w:val="000000"/>
          <w:sz w:val="28"/>
          <w:szCs w:val="28"/>
          <w:lang w:eastAsia="ru-RU"/>
        </w:rPr>
      </w:pPr>
      <w:r w:rsidRPr="008D5C05">
        <w:rPr>
          <w:rFonts w:ascii="Times New Roman" w:eastAsia="Times New Roman" w:hAnsi="Times New Roman" w:cs="Times New Roman"/>
          <w:b/>
          <w:bCs/>
          <w:color w:val="000000"/>
          <w:sz w:val="28"/>
          <w:szCs w:val="28"/>
          <w:lang w:eastAsia="ru-RU"/>
        </w:rPr>
        <w:t>3. Здоровье ребенка</w:t>
      </w:r>
    </w:p>
    <w:p w:rsidR="008D5C05" w:rsidRPr="008D5C05" w:rsidRDefault="008D5C05" w:rsidP="008D5C05">
      <w:pPr>
        <w:shd w:val="clear" w:color="auto" w:fill="FFFFFF"/>
        <w:spacing w:before="30" w:after="3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3.1.  Во время утреннего приема не принимаются дети с явными признаками заболевания: сыпь, сильный кашель, насморк, температура.</w:t>
      </w:r>
    </w:p>
    <w:p w:rsidR="008D5C05" w:rsidRPr="008D5C05" w:rsidRDefault="008D5C05" w:rsidP="008D5C05">
      <w:pPr>
        <w:shd w:val="clear" w:color="auto" w:fill="FFFFFF"/>
        <w:spacing w:before="30" w:after="3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медицинского изолятора ДОУ.</w:t>
      </w:r>
    </w:p>
    <w:p w:rsidR="008D5C05" w:rsidRPr="008D5C05" w:rsidRDefault="008D5C05" w:rsidP="008D5C05">
      <w:pPr>
        <w:shd w:val="clear" w:color="auto" w:fill="FFFFFF"/>
        <w:spacing w:before="30" w:after="3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xml:space="preserve">3.3.  О возможном отсутствии ребенка  необходимо предупреждать воспитателя группы. </w:t>
      </w:r>
      <w:r w:rsidR="003A708C">
        <w:rPr>
          <w:rFonts w:ascii="Times New Roman" w:eastAsia="Times New Roman" w:hAnsi="Times New Roman" w:cs="Times New Roman"/>
          <w:bCs/>
          <w:color w:val="000000"/>
          <w:sz w:val="28"/>
          <w:szCs w:val="28"/>
          <w:lang w:eastAsia="ru-RU"/>
        </w:rPr>
        <w:t>После перенесенного заболевания</w:t>
      </w:r>
      <w:r w:rsidRPr="008D5C05">
        <w:rPr>
          <w:rFonts w:ascii="Times New Roman" w:eastAsia="Times New Roman" w:hAnsi="Times New Roman" w:cs="Times New Roman"/>
          <w:bCs/>
          <w:color w:val="000000"/>
          <w:sz w:val="28"/>
          <w:szCs w:val="28"/>
          <w:lang w:eastAsia="ru-RU"/>
        </w:rPr>
        <w:t xml:space="preserve"> детей принимают в ДОУ только при наличии  справки о выздоровлении.</w:t>
      </w:r>
    </w:p>
    <w:p w:rsidR="008D5C05" w:rsidRPr="008D5C05" w:rsidRDefault="008D5C05" w:rsidP="008D5C05">
      <w:pPr>
        <w:shd w:val="clear" w:color="auto" w:fill="FFFFFF"/>
        <w:spacing w:before="30" w:after="3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3.4.  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 признакам воспитатель и старшая медицинская сестра.</w:t>
      </w:r>
    </w:p>
    <w:p w:rsidR="008D5C05" w:rsidRPr="008D5C05" w:rsidRDefault="008D5C05" w:rsidP="008D5C05">
      <w:pPr>
        <w:shd w:val="clear" w:color="auto" w:fill="FFFFFF"/>
        <w:spacing w:before="30" w:after="3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3.5.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8D5C05" w:rsidRPr="008D5C05" w:rsidRDefault="008D5C05" w:rsidP="008D5C05">
      <w:pPr>
        <w:shd w:val="clear" w:color="auto" w:fill="FFFFFF"/>
        <w:spacing w:before="30" w:after="3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3.6.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8D5C05" w:rsidRPr="008D5C05" w:rsidRDefault="008D5C05" w:rsidP="008D5C05">
      <w:pPr>
        <w:shd w:val="clear" w:color="auto" w:fill="FFFFFF"/>
        <w:spacing w:after="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xml:space="preserve">3.7.  Своевременный приход в детский сад – необходимое условие качественной и правильной организации </w:t>
      </w:r>
      <w:proofErr w:type="spellStart"/>
      <w:r w:rsidRPr="008D5C05">
        <w:rPr>
          <w:rFonts w:ascii="Times New Roman" w:eastAsia="Times New Roman" w:hAnsi="Times New Roman" w:cs="Times New Roman"/>
          <w:bCs/>
          <w:color w:val="000000"/>
          <w:sz w:val="28"/>
          <w:szCs w:val="28"/>
          <w:lang w:eastAsia="ru-RU"/>
        </w:rPr>
        <w:t>воспитательно</w:t>
      </w:r>
      <w:proofErr w:type="spellEnd"/>
      <w:r w:rsidRPr="008D5C05">
        <w:rPr>
          <w:rFonts w:ascii="Times New Roman" w:eastAsia="Times New Roman" w:hAnsi="Times New Roman" w:cs="Times New Roman"/>
          <w:bCs/>
          <w:color w:val="000000"/>
          <w:sz w:val="28"/>
          <w:szCs w:val="28"/>
          <w:lang w:eastAsia="ru-RU"/>
        </w:rPr>
        <w:t>-образовательного процесса! </w:t>
      </w:r>
    </w:p>
    <w:p w:rsidR="008D5C05" w:rsidRPr="008D5C05" w:rsidRDefault="008D5C05" w:rsidP="008D5C05">
      <w:pPr>
        <w:shd w:val="clear" w:color="auto" w:fill="FFFFFF"/>
        <w:spacing w:after="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3.8.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w:t>
      </w:r>
    </w:p>
    <w:p w:rsidR="008D5C05" w:rsidRPr="008D5C05" w:rsidRDefault="008D5C05" w:rsidP="008D5C05">
      <w:pPr>
        <w:shd w:val="clear" w:color="auto" w:fill="FFFFFF"/>
        <w:spacing w:after="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3.9.  Родители (законные представители) обязаны приводить ребенка в ДОУ здоровым и информировать воспитателей о каких-либо изменениях, произошедших в состоянии здоровья ребенка дома.</w:t>
      </w:r>
    </w:p>
    <w:p w:rsidR="003A708C" w:rsidRDefault="008D5C05" w:rsidP="008D5C05">
      <w:pPr>
        <w:shd w:val="clear" w:color="auto" w:fill="FFFFFF"/>
        <w:spacing w:after="0" w:line="240" w:lineRule="auto"/>
        <w:ind w:left="567" w:hanging="567"/>
        <w:jc w:val="both"/>
        <w:rPr>
          <w:rFonts w:ascii="Times New Roman" w:eastAsia="Times New Roman" w:hAnsi="Times New Roman" w:cs="Times New Roman"/>
          <w:bCs/>
          <w:color w:val="000000"/>
          <w:sz w:val="28"/>
          <w:szCs w:val="28"/>
          <w:lang w:eastAsia="ru-RU"/>
        </w:rPr>
      </w:pPr>
      <w:r w:rsidRPr="008D5C05">
        <w:rPr>
          <w:rFonts w:ascii="Times New Roman" w:eastAsia="Times New Roman" w:hAnsi="Times New Roman" w:cs="Times New Roman"/>
          <w:bCs/>
          <w:color w:val="000000"/>
          <w:sz w:val="28"/>
          <w:szCs w:val="28"/>
          <w:lang w:eastAsia="ru-RU"/>
        </w:rPr>
        <w:t>3.10.   О невозможности прихода ребенка по болезни или другой уважительной причине необход</w:t>
      </w:r>
      <w:r w:rsidR="003A708C">
        <w:rPr>
          <w:rFonts w:ascii="Times New Roman" w:eastAsia="Times New Roman" w:hAnsi="Times New Roman" w:cs="Times New Roman"/>
          <w:bCs/>
          <w:color w:val="000000"/>
          <w:sz w:val="28"/>
          <w:szCs w:val="28"/>
          <w:lang w:eastAsia="ru-RU"/>
        </w:rPr>
        <w:t>имо обязательно сообщить в ДОУ.</w:t>
      </w:r>
    </w:p>
    <w:p w:rsidR="008D5C05" w:rsidRPr="008D5C05" w:rsidRDefault="008D5C05" w:rsidP="008D5C05">
      <w:pPr>
        <w:shd w:val="clear" w:color="auto" w:fill="FFFFFF"/>
        <w:spacing w:after="0" w:line="240" w:lineRule="auto"/>
        <w:ind w:left="567" w:hanging="567"/>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3.11.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9616C3" w:rsidRPr="00A03C98" w:rsidRDefault="009616C3" w:rsidP="008D5C05">
      <w:pPr>
        <w:shd w:val="clear" w:color="auto" w:fill="FFFFFF"/>
        <w:spacing w:before="30" w:after="30" w:line="240" w:lineRule="auto"/>
        <w:jc w:val="both"/>
        <w:rPr>
          <w:rFonts w:ascii="Times New Roman" w:eastAsia="Times New Roman" w:hAnsi="Times New Roman" w:cs="Times New Roman"/>
          <w:bCs/>
          <w:color w:val="000000"/>
          <w:sz w:val="28"/>
          <w:szCs w:val="28"/>
          <w:lang w:eastAsia="ru-RU"/>
        </w:rPr>
      </w:pPr>
    </w:p>
    <w:p w:rsidR="008D5C05" w:rsidRPr="008D5C05" w:rsidRDefault="008D5C05" w:rsidP="009616C3">
      <w:pPr>
        <w:numPr>
          <w:ilvl w:val="0"/>
          <w:numId w:val="1"/>
        </w:num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8D5C05">
        <w:rPr>
          <w:rFonts w:ascii="Times New Roman" w:eastAsia="Times New Roman" w:hAnsi="Times New Roman" w:cs="Times New Roman"/>
          <w:b/>
          <w:bCs/>
          <w:color w:val="000000"/>
          <w:sz w:val="28"/>
          <w:szCs w:val="28"/>
          <w:lang w:eastAsia="ru-RU"/>
        </w:rPr>
        <w:t>Режим образовательного процесса</w:t>
      </w:r>
    </w:p>
    <w:p w:rsidR="008D5C05" w:rsidRPr="008D5C05" w:rsidRDefault="008D5C05" w:rsidP="009616C3">
      <w:pPr>
        <w:shd w:val="clear" w:color="auto" w:fill="FFFFFF"/>
        <w:spacing w:after="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8D5C05" w:rsidRPr="008D5C05" w:rsidRDefault="008D5C05" w:rsidP="008D5C05">
      <w:pPr>
        <w:shd w:val="clear" w:color="auto" w:fill="FFFFFF"/>
        <w:spacing w:before="30" w:after="3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xml:space="preserve">4.2.  Организация </w:t>
      </w:r>
      <w:proofErr w:type="spellStart"/>
      <w:r w:rsidRPr="008D5C05">
        <w:rPr>
          <w:rFonts w:ascii="Times New Roman" w:eastAsia="Times New Roman" w:hAnsi="Times New Roman" w:cs="Times New Roman"/>
          <w:bCs/>
          <w:color w:val="000000"/>
          <w:sz w:val="28"/>
          <w:szCs w:val="28"/>
          <w:lang w:eastAsia="ru-RU"/>
        </w:rPr>
        <w:t>воспитательно</w:t>
      </w:r>
      <w:proofErr w:type="spellEnd"/>
      <w:r w:rsidR="009616C3">
        <w:rPr>
          <w:rFonts w:ascii="Times New Roman" w:eastAsia="Times New Roman" w:hAnsi="Times New Roman" w:cs="Times New Roman"/>
          <w:bCs/>
          <w:color w:val="000000"/>
          <w:sz w:val="28"/>
          <w:szCs w:val="28"/>
          <w:lang w:eastAsia="ru-RU"/>
        </w:rPr>
        <w:t xml:space="preserve"> </w:t>
      </w:r>
      <w:r w:rsidRPr="008D5C05">
        <w:rPr>
          <w:rFonts w:ascii="Times New Roman" w:eastAsia="Times New Roman" w:hAnsi="Times New Roman" w:cs="Times New Roman"/>
          <w:bCs/>
          <w:color w:val="000000"/>
          <w:sz w:val="28"/>
          <w:szCs w:val="28"/>
          <w:lang w:eastAsia="ru-RU"/>
        </w:rPr>
        <w:t>-</w:t>
      </w:r>
      <w:r w:rsidR="00BB753D">
        <w:rPr>
          <w:rFonts w:ascii="Times New Roman" w:eastAsia="Times New Roman" w:hAnsi="Times New Roman" w:cs="Times New Roman"/>
          <w:bCs/>
          <w:color w:val="000000"/>
          <w:sz w:val="28"/>
          <w:szCs w:val="28"/>
          <w:lang w:eastAsia="ru-RU"/>
        </w:rPr>
        <w:t>образовательного процесса в ДОУ соответствует регламентирована СП</w:t>
      </w:r>
      <w:r w:rsidRPr="008D5C05">
        <w:rPr>
          <w:rFonts w:ascii="Times New Roman" w:eastAsia="Times New Roman" w:hAnsi="Times New Roman" w:cs="Times New Roman"/>
          <w:bCs/>
          <w:color w:val="000000"/>
          <w:sz w:val="28"/>
          <w:szCs w:val="28"/>
          <w:lang w:eastAsia="ru-RU"/>
        </w:rPr>
        <w:t xml:space="preserve"> 2.4.</w:t>
      </w:r>
      <w:r w:rsidR="00BB753D">
        <w:rPr>
          <w:rFonts w:ascii="Times New Roman" w:eastAsia="Times New Roman" w:hAnsi="Times New Roman" w:cs="Times New Roman"/>
          <w:bCs/>
          <w:color w:val="000000"/>
          <w:sz w:val="28"/>
          <w:szCs w:val="28"/>
          <w:lang w:eastAsia="ru-RU"/>
        </w:rPr>
        <w:t>3648-20 «Санитарно-эпидемиологические требования к организациям воспитания и обучения, отдыха и оздоровления детей и молодежи»,</w:t>
      </w:r>
      <w:r w:rsidR="009616C3">
        <w:rPr>
          <w:rFonts w:ascii="Times New Roman" w:eastAsia="Times New Roman" w:hAnsi="Times New Roman" w:cs="Times New Roman"/>
          <w:bCs/>
          <w:color w:val="000000"/>
          <w:sz w:val="28"/>
          <w:szCs w:val="28"/>
          <w:lang w:eastAsia="ru-RU"/>
        </w:rPr>
        <w:t xml:space="preserve"> утвержден</w:t>
      </w:r>
      <w:r w:rsidR="00BB753D">
        <w:rPr>
          <w:rFonts w:ascii="Times New Roman" w:eastAsia="Times New Roman" w:hAnsi="Times New Roman" w:cs="Times New Roman"/>
          <w:bCs/>
          <w:color w:val="000000"/>
          <w:sz w:val="28"/>
          <w:szCs w:val="28"/>
          <w:lang w:eastAsia="ru-RU"/>
        </w:rPr>
        <w:t>ными постановлением Главного государственного санитарного врача РФ от 28.09.2020 №28.</w:t>
      </w:r>
    </w:p>
    <w:p w:rsidR="008D5C05" w:rsidRPr="008D5C05" w:rsidRDefault="008D5C05" w:rsidP="008D5C05">
      <w:pPr>
        <w:shd w:val="clear" w:color="auto" w:fill="FFFFFF"/>
        <w:spacing w:after="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4.2.  Спорные и конфликтные ситуации нужно разрешать только в отсутствии детей.</w:t>
      </w:r>
    </w:p>
    <w:p w:rsidR="008D5C05" w:rsidRPr="008D5C05" w:rsidRDefault="008D5C05" w:rsidP="008D5C05">
      <w:pPr>
        <w:shd w:val="clear" w:color="auto" w:fill="FFFFFF"/>
        <w:spacing w:after="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xml:space="preserve">4.3.  При возникновении вопросов по организации </w:t>
      </w:r>
      <w:proofErr w:type="spellStart"/>
      <w:r w:rsidRPr="008D5C05">
        <w:rPr>
          <w:rFonts w:ascii="Times New Roman" w:eastAsia="Times New Roman" w:hAnsi="Times New Roman" w:cs="Times New Roman"/>
          <w:bCs/>
          <w:color w:val="000000"/>
          <w:sz w:val="28"/>
          <w:szCs w:val="28"/>
          <w:lang w:eastAsia="ru-RU"/>
        </w:rPr>
        <w:t>воспитательно</w:t>
      </w:r>
      <w:proofErr w:type="spellEnd"/>
      <w:r w:rsidRPr="008D5C05">
        <w:rPr>
          <w:rFonts w:ascii="Times New Roman" w:eastAsia="Times New Roman" w:hAnsi="Times New Roman" w:cs="Times New Roman"/>
          <w:bCs/>
          <w:color w:val="000000"/>
          <w:sz w:val="28"/>
          <w:szCs w:val="28"/>
          <w:lang w:eastAsia="ru-RU"/>
        </w:rPr>
        <w:t>-образовательного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8D5C05" w:rsidRPr="008D5C05" w:rsidRDefault="008D5C05" w:rsidP="008D5C05">
      <w:pPr>
        <w:shd w:val="clear" w:color="auto" w:fill="FFFFFF"/>
        <w:spacing w:after="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color w:val="000000"/>
          <w:sz w:val="28"/>
          <w:szCs w:val="28"/>
          <w:lang w:eastAsia="ru-RU"/>
        </w:rPr>
        <w:t>4.4.  </w:t>
      </w:r>
      <w:r w:rsidRPr="008D5C05">
        <w:rPr>
          <w:rFonts w:ascii="Times New Roman" w:eastAsia="Times New Roman" w:hAnsi="Times New Roman" w:cs="Times New Roman"/>
          <w:bCs/>
          <w:color w:val="000000"/>
          <w:sz w:val="28"/>
          <w:szCs w:val="28"/>
          <w:lang w:eastAsia="ru-RU"/>
        </w:rPr>
        <w:t>Плата за содержание</w:t>
      </w:r>
      <w:r w:rsidR="009616C3">
        <w:rPr>
          <w:rFonts w:ascii="Times New Roman" w:eastAsia="Times New Roman" w:hAnsi="Times New Roman" w:cs="Times New Roman"/>
          <w:bCs/>
          <w:color w:val="000000"/>
          <w:sz w:val="28"/>
          <w:szCs w:val="28"/>
          <w:lang w:eastAsia="ru-RU"/>
        </w:rPr>
        <w:t xml:space="preserve"> ребенка в ДОУ вносится в банк </w:t>
      </w:r>
      <w:r w:rsidRPr="008D5C05">
        <w:rPr>
          <w:rFonts w:ascii="Times New Roman" w:eastAsia="Times New Roman" w:hAnsi="Times New Roman" w:cs="Times New Roman"/>
          <w:bCs/>
          <w:color w:val="000000"/>
          <w:sz w:val="28"/>
          <w:szCs w:val="28"/>
          <w:lang w:eastAsia="ru-RU"/>
        </w:rPr>
        <w:t>не позднее 1</w:t>
      </w:r>
      <w:r w:rsidR="00A03C98">
        <w:rPr>
          <w:rFonts w:ascii="Times New Roman" w:eastAsia="Times New Roman" w:hAnsi="Times New Roman" w:cs="Times New Roman"/>
          <w:bCs/>
          <w:color w:val="000000"/>
          <w:sz w:val="28"/>
          <w:szCs w:val="28"/>
          <w:lang w:eastAsia="ru-RU"/>
        </w:rPr>
        <w:t>5</w:t>
      </w:r>
      <w:r w:rsidRPr="008D5C05">
        <w:rPr>
          <w:rFonts w:ascii="Times New Roman" w:eastAsia="Times New Roman" w:hAnsi="Times New Roman" w:cs="Times New Roman"/>
          <w:bCs/>
          <w:color w:val="000000"/>
          <w:sz w:val="28"/>
          <w:szCs w:val="28"/>
          <w:lang w:eastAsia="ru-RU"/>
        </w:rPr>
        <w:t xml:space="preserve"> числа каждого месяца.</w:t>
      </w:r>
    </w:p>
    <w:p w:rsidR="008D5C05" w:rsidRPr="008D5C05" w:rsidRDefault="008D5C05" w:rsidP="008D5C05">
      <w:pPr>
        <w:shd w:val="clear" w:color="auto" w:fill="FFFFFF"/>
        <w:spacing w:after="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4.5.  Родители (законные представители) обязаны забрать ребенка из ДОУ до 19.00 ч. Если родители (законные представители) не могут лично забрать ребенка из ДОУ, то требуется заранее оповестить об этом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8D5C05" w:rsidRPr="009616C3" w:rsidRDefault="008D5C05" w:rsidP="008D5C05">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ru-RU"/>
        </w:rPr>
      </w:pPr>
      <w:r w:rsidRPr="008D5C05">
        <w:rPr>
          <w:rFonts w:ascii="Times New Roman" w:eastAsia="Times New Roman" w:hAnsi="Times New Roman" w:cs="Times New Roman"/>
          <w:bCs/>
          <w:color w:val="000000"/>
          <w:sz w:val="28"/>
          <w:szCs w:val="28"/>
          <w:lang w:eastAsia="ru-RU"/>
        </w:rPr>
        <w:t xml:space="preserve">4.6.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w:t>
      </w:r>
      <w:r w:rsidRPr="009616C3">
        <w:rPr>
          <w:rFonts w:ascii="Times New Roman" w:eastAsia="Times New Roman" w:hAnsi="Times New Roman" w:cs="Times New Roman"/>
          <w:bCs/>
          <w:color w:val="000000"/>
          <w:sz w:val="24"/>
          <w:szCs w:val="24"/>
          <w:lang w:eastAsia="ru-RU"/>
        </w:rPr>
        <w:t>(одежда не должна быть слишком велика; обувь должна легко сниматься и надеваться).</w:t>
      </w:r>
    </w:p>
    <w:p w:rsidR="008D5C05" w:rsidRPr="008D5C05" w:rsidRDefault="008D5C05" w:rsidP="008D5C05">
      <w:pPr>
        <w:shd w:val="clear" w:color="auto" w:fill="FFFFFF"/>
        <w:spacing w:after="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4.7.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w:t>
      </w:r>
      <w:r w:rsidR="009616C3">
        <w:rPr>
          <w:rFonts w:ascii="Times New Roman" w:eastAsia="Times New Roman" w:hAnsi="Times New Roman" w:cs="Times New Roman"/>
          <w:bCs/>
          <w:color w:val="000000"/>
          <w:sz w:val="28"/>
          <w:szCs w:val="28"/>
          <w:lang w:eastAsia="ru-RU"/>
        </w:rPr>
        <w:t>болка, шорты и чешки), а также </w:t>
      </w:r>
      <w:r w:rsidRPr="008D5C05">
        <w:rPr>
          <w:rFonts w:ascii="Times New Roman" w:eastAsia="Times New Roman" w:hAnsi="Times New Roman" w:cs="Times New Roman"/>
          <w:bCs/>
          <w:color w:val="000000"/>
          <w:sz w:val="28"/>
          <w:szCs w:val="28"/>
          <w:lang w:eastAsia="ru-RU"/>
        </w:rPr>
        <w:t>обязателен головной убор (в теплый период года).</w:t>
      </w:r>
    </w:p>
    <w:p w:rsidR="008D5C05" w:rsidRPr="008D5C05" w:rsidRDefault="008D5C05" w:rsidP="008D5C05">
      <w:pPr>
        <w:shd w:val="clear" w:color="auto" w:fill="FFFFFF"/>
        <w:spacing w:after="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4.8.  Не рекомендуется одевать ребенку золотые и серебряные украшения, давать с собой дорогостоящие игрушки, мобильные телефоны, а также игрушки, имитирующие оружие.</w:t>
      </w:r>
    </w:p>
    <w:p w:rsidR="008D5C05" w:rsidRDefault="008D5C05" w:rsidP="008D5C05">
      <w:pPr>
        <w:shd w:val="clear" w:color="auto" w:fill="FFFFFF"/>
        <w:spacing w:after="0" w:line="240" w:lineRule="auto"/>
        <w:ind w:left="426" w:hanging="426"/>
        <w:jc w:val="both"/>
        <w:rPr>
          <w:rFonts w:ascii="Times New Roman" w:eastAsia="Times New Roman" w:hAnsi="Times New Roman" w:cs="Times New Roman"/>
          <w:bCs/>
          <w:color w:val="000000"/>
          <w:sz w:val="28"/>
          <w:szCs w:val="28"/>
          <w:lang w:eastAsia="ru-RU"/>
        </w:rPr>
      </w:pPr>
      <w:r w:rsidRPr="008D5C05">
        <w:rPr>
          <w:rFonts w:ascii="Times New Roman" w:eastAsia="Times New Roman" w:hAnsi="Times New Roman" w:cs="Times New Roman"/>
          <w:bCs/>
          <w:color w:val="000000"/>
          <w:sz w:val="28"/>
          <w:szCs w:val="28"/>
          <w:lang w:eastAsia="ru-RU"/>
        </w:rPr>
        <w:t>4.9.  В группе детям не разрешается бить и обижать друг друга, брать без разрешения личные вещи; портить и ломать результаты труда других д</w:t>
      </w:r>
      <w:r w:rsidR="009616C3">
        <w:rPr>
          <w:rFonts w:ascii="Times New Roman" w:eastAsia="Times New Roman" w:hAnsi="Times New Roman" w:cs="Times New Roman"/>
          <w:bCs/>
          <w:color w:val="000000"/>
          <w:sz w:val="28"/>
          <w:szCs w:val="28"/>
          <w:lang w:eastAsia="ru-RU"/>
        </w:rPr>
        <w:t>етей</w:t>
      </w:r>
    </w:p>
    <w:p w:rsidR="00A03C98" w:rsidRPr="008D5C05" w:rsidRDefault="00A03C98" w:rsidP="008D5C05">
      <w:pPr>
        <w:shd w:val="clear" w:color="auto" w:fill="FFFFFF"/>
        <w:spacing w:after="0" w:line="240" w:lineRule="auto"/>
        <w:ind w:left="426" w:hanging="426"/>
        <w:jc w:val="both"/>
        <w:rPr>
          <w:rFonts w:ascii="Times New Roman" w:eastAsia="Times New Roman" w:hAnsi="Times New Roman" w:cs="Times New Roman"/>
          <w:color w:val="000000"/>
          <w:sz w:val="28"/>
          <w:szCs w:val="28"/>
          <w:lang w:eastAsia="ru-RU"/>
        </w:rPr>
      </w:pPr>
    </w:p>
    <w:p w:rsidR="008D5C05" w:rsidRPr="008D5C05" w:rsidRDefault="008D5C05" w:rsidP="008D5C05">
      <w:pPr>
        <w:shd w:val="clear" w:color="auto" w:fill="FFFFFF"/>
        <w:spacing w:after="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4.10.        Приветствуется активное участие родителей в жизни группы:  </w:t>
      </w:r>
    </w:p>
    <w:p w:rsidR="008D5C05" w:rsidRPr="008D5C05" w:rsidRDefault="008D5C05" w:rsidP="008D5C05">
      <w:pPr>
        <w:shd w:val="clear" w:color="auto" w:fill="FFFFFF"/>
        <w:spacing w:before="30" w:after="30" w:line="240" w:lineRule="auto"/>
        <w:ind w:left="1429" w:hanging="360"/>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участие в праздниках и развлечениях, родительских собраниях;</w:t>
      </w:r>
    </w:p>
    <w:p w:rsidR="008D5C05" w:rsidRPr="008D5C05" w:rsidRDefault="008D5C05" w:rsidP="008D5C05">
      <w:pPr>
        <w:shd w:val="clear" w:color="auto" w:fill="FFFFFF"/>
        <w:spacing w:after="0" w:line="240" w:lineRule="auto"/>
        <w:ind w:left="1429" w:hanging="360"/>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сопровождение детей на прогулках, экскурсиях за пределами детского сада;</w:t>
      </w:r>
    </w:p>
    <w:p w:rsidR="008D5C05" w:rsidRPr="008D5C05" w:rsidRDefault="008D5C05" w:rsidP="008D5C05">
      <w:pPr>
        <w:shd w:val="clear" w:color="auto" w:fill="FFFFFF"/>
        <w:spacing w:after="0" w:line="240" w:lineRule="auto"/>
        <w:ind w:left="1429" w:hanging="360"/>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работа в родительском комитете группы или детского сада;</w:t>
      </w:r>
    </w:p>
    <w:p w:rsidR="008D5C05" w:rsidRPr="008D5C05" w:rsidRDefault="008D5C05" w:rsidP="008D5C05">
      <w:pPr>
        <w:shd w:val="clear" w:color="auto" w:fill="FFFFFF"/>
        <w:spacing w:after="0" w:line="240" w:lineRule="auto"/>
        <w:ind w:left="1429" w:hanging="360"/>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пополнение развивающей среды детского сада (игрушки и книги, развивающие материалы и др.).</w:t>
      </w:r>
    </w:p>
    <w:p w:rsidR="008D5C05" w:rsidRPr="008D5C05" w:rsidRDefault="008D5C05" w:rsidP="008D5C05">
      <w:pPr>
        <w:shd w:val="clear" w:color="auto" w:fill="FFFFFF"/>
        <w:spacing w:before="30" w:after="3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5.        Обеспечение безопасности </w:t>
      </w:r>
    </w:p>
    <w:p w:rsidR="008D5C05" w:rsidRPr="008D5C05" w:rsidRDefault="008D5C05" w:rsidP="008D5C05">
      <w:pPr>
        <w:shd w:val="clear" w:color="auto" w:fill="FFFFFF"/>
        <w:spacing w:before="30" w:after="3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5.1.  Родители должны своевременно сообщать об изменении номера телефона, места жительства и места работы.</w:t>
      </w:r>
    </w:p>
    <w:p w:rsidR="008D5C05" w:rsidRPr="008D5C05" w:rsidRDefault="008D5C05" w:rsidP="008D5C05">
      <w:pPr>
        <w:shd w:val="clear" w:color="auto" w:fill="FFFFFF"/>
        <w:spacing w:before="30" w:after="3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5.2.  Для обеспечения безопасности своего ребенка родитель (законный представитель) передает ребенка только лично в руки воспитателя, обязательно расписывается в журнале о приеме ребенка в детский сад.</w:t>
      </w:r>
    </w:p>
    <w:p w:rsidR="008D5C05" w:rsidRPr="008D5C05" w:rsidRDefault="008D5C05" w:rsidP="008D5C05">
      <w:pPr>
        <w:shd w:val="clear" w:color="auto" w:fill="FFFFFF"/>
        <w:spacing w:before="30" w:after="3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5.3.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8D5C05" w:rsidRPr="008D5C05" w:rsidRDefault="008D5C05" w:rsidP="008D5C05">
      <w:pPr>
        <w:shd w:val="clear" w:color="auto" w:fill="FFFFFF"/>
        <w:spacing w:before="30" w:after="3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xml:space="preserve">5.4.  Воспитателям категорически запрещается отдавать ребенка лицам в нетрезвом </w:t>
      </w:r>
      <w:proofErr w:type="gramStart"/>
      <w:r w:rsidRPr="008D5C05">
        <w:rPr>
          <w:rFonts w:ascii="Times New Roman" w:eastAsia="Times New Roman" w:hAnsi="Times New Roman" w:cs="Times New Roman"/>
          <w:bCs/>
          <w:color w:val="000000"/>
          <w:sz w:val="28"/>
          <w:szCs w:val="28"/>
          <w:lang w:eastAsia="ru-RU"/>
        </w:rPr>
        <w:t>состоянии ,</w:t>
      </w:r>
      <w:proofErr w:type="gramEnd"/>
      <w:r w:rsidRPr="008D5C05">
        <w:rPr>
          <w:rFonts w:ascii="Times New Roman" w:eastAsia="Times New Roman" w:hAnsi="Times New Roman" w:cs="Times New Roman"/>
          <w:bCs/>
          <w:color w:val="000000"/>
          <w:sz w:val="28"/>
          <w:szCs w:val="28"/>
          <w:lang w:eastAsia="ru-RU"/>
        </w:rPr>
        <w:t xml:space="preserve"> несовершеннолетним братьям и сестрам, отпускать одних детей по просьбе родителей, отдавать незнакомым лицам.</w:t>
      </w:r>
    </w:p>
    <w:p w:rsidR="008D5C05" w:rsidRPr="008D5C05" w:rsidRDefault="008D5C05" w:rsidP="008D5C05">
      <w:pPr>
        <w:shd w:val="clear" w:color="auto" w:fill="FFFFFF"/>
        <w:spacing w:before="30" w:after="3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5.5.  Посторонним лицам запрещено находиться в помещении детского сада и на территории  без разрешения администрации.</w:t>
      </w:r>
    </w:p>
    <w:p w:rsidR="008D5C05" w:rsidRPr="008D5C05" w:rsidRDefault="008D5C05" w:rsidP="008D5C05">
      <w:pPr>
        <w:shd w:val="clear" w:color="auto" w:fill="FFFFFF"/>
        <w:spacing w:before="30" w:after="3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5.6.  Запрещается въезд на территорию ДОУ на своем личном автомобиле.</w:t>
      </w:r>
    </w:p>
    <w:p w:rsidR="008D5C05" w:rsidRPr="008D5C05" w:rsidRDefault="008D5C05" w:rsidP="008D5C05">
      <w:pPr>
        <w:shd w:val="clear" w:color="auto" w:fill="FFFFFF"/>
        <w:spacing w:before="30" w:after="3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5.7.  Не давать ребенку в ДОУ жевательную резинку, конфеты, чипсы, сухарики.</w:t>
      </w:r>
    </w:p>
    <w:p w:rsidR="008D5C05" w:rsidRPr="008D5C05" w:rsidRDefault="008D5C05" w:rsidP="008D5C05">
      <w:pPr>
        <w:shd w:val="clear" w:color="auto" w:fill="FFFFFF"/>
        <w:spacing w:before="30" w:after="3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5.8.  Следить за тем, чтобы у ребенка в карманах не было острых, колющих и режущих предметов.</w:t>
      </w:r>
    </w:p>
    <w:p w:rsidR="008D5C05" w:rsidRPr="008D5C05" w:rsidRDefault="008D5C05" w:rsidP="008D5C05">
      <w:pPr>
        <w:shd w:val="clear" w:color="auto" w:fill="FFFFFF"/>
        <w:spacing w:before="30" w:after="3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5.9.  В помещении и на территории ДОУ запрещено курение.</w:t>
      </w:r>
    </w:p>
    <w:p w:rsidR="008D5C05" w:rsidRPr="008D5C05" w:rsidRDefault="008D5C05" w:rsidP="008D5C05">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w:t>
      </w:r>
    </w:p>
    <w:p w:rsidR="008D5C05" w:rsidRPr="008D5C05" w:rsidRDefault="008D5C05" w:rsidP="008D5C05">
      <w:pPr>
        <w:pStyle w:val="a3"/>
        <w:numPr>
          <w:ilvl w:val="0"/>
          <w:numId w:val="1"/>
        </w:num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r w:rsidRPr="008D5C05">
        <w:rPr>
          <w:rFonts w:ascii="Times New Roman" w:eastAsia="Times New Roman" w:hAnsi="Times New Roman" w:cs="Times New Roman"/>
          <w:b/>
          <w:bCs/>
          <w:color w:val="000000"/>
          <w:sz w:val="28"/>
          <w:szCs w:val="28"/>
          <w:lang w:eastAsia="ru-RU"/>
        </w:rPr>
        <w:t>Права воспитанников ДОУ</w:t>
      </w:r>
    </w:p>
    <w:p w:rsidR="008D5C05" w:rsidRPr="008D5C05" w:rsidRDefault="008D5C05" w:rsidP="008D5C05">
      <w:pPr>
        <w:pStyle w:val="a3"/>
        <w:shd w:val="clear" w:color="auto" w:fill="FFFFFF"/>
        <w:spacing w:before="30" w:after="30" w:line="240" w:lineRule="auto"/>
        <w:rPr>
          <w:rFonts w:ascii="Times New Roman" w:eastAsia="Times New Roman" w:hAnsi="Times New Roman" w:cs="Times New Roman"/>
          <w:b/>
          <w:color w:val="000000"/>
          <w:sz w:val="28"/>
          <w:szCs w:val="28"/>
          <w:lang w:eastAsia="ru-RU"/>
        </w:rPr>
      </w:pPr>
    </w:p>
    <w:p w:rsidR="008D5C05" w:rsidRPr="008D5C05" w:rsidRDefault="008D5C05" w:rsidP="008D5C05">
      <w:pPr>
        <w:shd w:val="clear" w:color="auto" w:fill="FFFFFF"/>
        <w:spacing w:before="30" w:after="3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6.1.  В ДОУ </w:t>
      </w:r>
      <w:bookmarkStart w:id="1" w:name="YANDEX_26"/>
      <w:bookmarkStart w:id="2" w:name="YANDEX_27"/>
      <w:bookmarkEnd w:id="1"/>
      <w:bookmarkEnd w:id="2"/>
      <w:r w:rsidRPr="008D5C05">
        <w:rPr>
          <w:rFonts w:ascii="Times New Roman" w:eastAsia="Times New Roman" w:hAnsi="Times New Roman" w:cs="Times New Roman"/>
          <w:bCs/>
          <w:color w:val="000000"/>
          <w:sz w:val="28"/>
          <w:szCs w:val="28"/>
          <w:lang w:eastAsia="ru-RU"/>
        </w:rPr>
        <w:t>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D5C05" w:rsidRPr="008D5C05" w:rsidRDefault="008D5C05" w:rsidP="008D5C05">
      <w:pPr>
        <w:shd w:val="clear" w:color="auto" w:fill="FFFFFF"/>
        <w:spacing w:before="30" w:after="3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6.2.  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ООП дошкольного образования не сопровождается проведением промежуточных аттестаций и итоговой аттестации</w:t>
      </w:r>
      <w:bookmarkStart w:id="3" w:name="YANDEX_28"/>
      <w:bookmarkEnd w:id="3"/>
      <w:r w:rsidRPr="008D5C05">
        <w:rPr>
          <w:rFonts w:ascii="Times New Roman" w:eastAsia="Times New Roman" w:hAnsi="Times New Roman" w:cs="Times New Roman"/>
          <w:bCs/>
          <w:color w:val="000000"/>
          <w:sz w:val="28"/>
          <w:szCs w:val="28"/>
          <w:lang w:eastAsia="ru-RU"/>
        </w:rPr>
        <w:t> воспитанников.</w:t>
      </w:r>
    </w:p>
    <w:p w:rsidR="008D5C05" w:rsidRPr="008D5C05" w:rsidRDefault="008D5C05" w:rsidP="008D5C05">
      <w:pPr>
        <w:shd w:val="clear" w:color="auto" w:fill="FFFFFF"/>
        <w:spacing w:before="30" w:after="3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6.3.  Воспитанники </w:t>
      </w:r>
      <w:bookmarkStart w:id="4" w:name="YANDEX_29"/>
      <w:bookmarkEnd w:id="4"/>
      <w:r w:rsidRPr="008D5C05">
        <w:rPr>
          <w:rFonts w:ascii="Times New Roman" w:eastAsia="Times New Roman" w:hAnsi="Times New Roman" w:cs="Times New Roman"/>
          <w:bCs/>
          <w:color w:val="000000"/>
          <w:sz w:val="28"/>
          <w:szCs w:val="28"/>
          <w:lang w:eastAsia="ru-RU"/>
        </w:rPr>
        <w:t>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8D5C05" w:rsidRPr="008D5C05" w:rsidRDefault="008D5C05" w:rsidP="008D5C05">
      <w:pPr>
        <w:shd w:val="clear" w:color="auto" w:fill="FFFFFF"/>
        <w:spacing w:before="30" w:after="3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6.4.  В целях материальной поддержки воспитания и обучения детей, посещающих </w:t>
      </w:r>
      <w:bookmarkStart w:id="5" w:name="YANDEX_34"/>
      <w:bookmarkEnd w:id="5"/>
      <w:r w:rsidRPr="008D5C05">
        <w:rPr>
          <w:rFonts w:ascii="Times New Roman" w:eastAsia="Times New Roman" w:hAnsi="Times New Roman" w:cs="Times New Roman"/>
          <w:bCs/>
          <w:color w:val="000000"/>
          <w:sz w:val="28"/>
          <w:szCs w:val="28"/>
          <w:lang w:eastAsia="ru-RU"/>
        </w:rPr>
        <w:t>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8D5C05" w:rsidRPr="008D5C05" w:rsidRDefault="008D5C05" w:rsidP="008D5C05">
      <w:pPr>
        <w:shd w:val="clear" w:color="auto" w:fill="FFFFFF"/>
        <w:spacing w:before="30" w:after="30" w:line="240" w:lineRule="auto"/>
        <w:ind w:left="1146" w:hanging="360"/>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xml:space="preserve">- Порядок обращения за получением компенсации и порядок ее выплаты устанавливаются органами государственной власти </w:t>
      </w:r>
      <w:r w:rsidR="00E62F92">
        <w:rPr>
          <w:rFonts w:ascii="Times New Roman" w:eastAsia="Times New Roman" w:hAnsi="Times New Roman" w:cs="Times New Roman"/>
          <w:bCs/>
          <w:color w:val="000000"/>
          <w:sz w:val="28"/>
          <w:szCs w:val="28"/>
          <w:lang w:eastAsia="ru-RU"/>
        </w:rPr>
        <w:t>Кировской</w:t>
      </w:r>
      <w:r w:rsidRPr="008D5C05">
        <w:rPr>
          <w:rFonts w:ascii="Times New Roman" w:eastAsia="Times New Roman" w:hAnsi="Times New Roman" w:cs="Times New Roman"/>
          <w:bCs/>
          <w:color w:val="000000"/>
          <w:sz w:val="28"/>
          <w:szCs w:val="28"/>
          <w:lang w:eastAsia="ru-RU"/>
        </w:rPr>
        <w:t xml:space="preserve"> области.</w:t>
      </w:r>
    </w:p>
    <w:p w:rsidR="008D5C05" w:rsidRPr="008D5C05" w:rsidRDefault="008D5C05" w:rsidP="008D5C05">
      <w:pPr>
        <w:shd w:val="clear" w:color="auto" w:fill="FFFFFF"/>
        <w:spacing w:before="30" w:after="3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6.5.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D5C05" w:rsidRPr="008D5C05" w:rsidRDefault="008D5C05" w:rsidP="008D5C05">
      <w:pPr>
        <w:shd w:val="clear" w:color="auto" w:fill="FFFFFF"/>
        <w:spacing w:before="30" w:after="3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6.6.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8D5C05" w:rsidRPr="008D5C05" w:rsidRDefault="008D5C05" w:rsidP="008D5C05">
      <w:pPr>
        <w:shd w:val="clear" w:color="auto" w:fill="FFFFFF"/>
        <w:spacing w:after="0" w:line="240" w:lineRule="auto"/>
        <w:ind w:left="720" w:hanging="294"/>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оказание первичной медико-санитарной помощи в порядке, установленном законодательством в сфере охраны здоровья;</w:t>
      </w:r>
    </w:p>
    <w:p w:rsidR="008D5C05" w:rsidRPr="008D5C05" w:rsidRDefault="008D5C05" w:rsidP="008D5C05">
      <w:pPr>
        <w:shd w:val="clear" w:color="auto" w:fill="FFFFFF"/>
        <w:spacing w:after="0" w:line="240" w:lineRule="auto"/>
        <w:ind w:left="720" w:hanging="294"/>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организацию питания;</w:t>
      </w:r>
    </w:p>
    <w:p w:rsidR="008D5C05" w:rsidRPr="008D5C05" w:rsidRDefault="008D5C05" w:rsidP="008D5C05">
      <w:pPr>
        <w:shd w:val="clear" w:color="auto" w:fill="FFFFFF"/>
        <w:spacing w:after="0" w:line="240" w:lineRule="auto"/>
        <w:ind w:left="720" w:hanging="294"/>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определение оптимальной образовательной нагрузки режима непосредственно образовательной деятельности;</w:t>
      </w:r>
    </w:p>
    <w:p w:rsidR="008D5C05" w:rsidRPr="008D5C05" w:rsidRDefault="008D5C05" w:rsidP="008D5C05">
      <w:pPr>
        <w:shd w:val="clear" w:color="auto" w:fill="FFFFFF"/>
        <w:spacing w:after="0" w:line="240" w:lineRule="auto"/>
        <w:ind w:left="720" w:hanging="294"/>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пропаганду и обучение навыкам здорового образа жизни, требованиям охраны труда;</w:t>
      </w:r>
    </w:p>
    <w:p w:rsidR="008D5C05" w:rsidRPr="008D5C05" w:rsidRDefault="008D5C05" w:rsidP="008D5C05">
      <w:pPr>
        <w:shd w:val="clear" w:color="auto" w:fill="FFFFFF"/>
        <w:spacing w:after="0" w:line="240" w:lineRule="auto"/>
        <w:ind w:left="720" w:hanging="294"/>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8D5C05" w:rsidRPr="008D5C05" w:rsidRDefault="008D5C05" w:rsidP="008D5C05">
      <w:pPr>
        <w:shd w:val="clear" w:color="auto" w:fill="FFFFFF"/>
        <w:spacing w:after="0" w:line="240" w:lineRule="auto"/>
        <w:ind w:left="720" w:hanging="294"/>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обеспечение безопасности воспитанников во время пребывания в ДОУ;</w:t>
      </w:r>
    </w:p>
    <w:p w:rsidR="008D5C05" w:rsidRPr="008D5C05" w:rsidRDefault="008D5C05" w:rsidP="008D5C05">
      <w:pPr>
        <w:shd w:val="clear" w:color="auto" w:fill="FFFFFF"/>
        <w:spacing w:after="0" w:line="240" w:lineRule="auto"/>
        <w:ind w:left="720" w:hanging="294"/>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профилактику несчастных случаев с воспитанниками во время пребывания в ДОУ;</w:t>
      </w:r>
    </w:p>
    <w:p w:rsidR="008D5C05" w:rsidRPr="008D5C05" w:rsidRDefault="008D5C05" w:rsidP="008D5C05">
      <w:pPr>
        <w:shd w:val="clear" w:color="auto" w:fill="FFFFFF"/>
        <w:spacing w:after="0" w:line="240" w:lineRule="auto"/>
        <w:ind w:left="720" w:hanging="294"/>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проведение санитарно-противоэпидемических и профилактических мероприятий.</w:t>
      </w:r>
    </w:p>
    <w:p w:rsidR="003A708C" w:rsidRDefault="008D5C05" w:rsidP="008D5C05">
      <w:pPr>
        <w:shd w:val="clear" w:color="auto" w:fill="FFFFFF"/>
        <w:spacing w:after="0" w:line="240" w:lineRule="auto"/>
        <w:ind w:left="426" w:hanging="426"/>
        <w:jc w:val="both"/>
        <w:rPr>
          <w:rFonts w:ascii="Times New Roman" w:eastAsia="Times New Roman" w:hAnsi="Times New Roman" w:cs="Times New Roman"/>
          <w:bCs/>
          <w:color w:val="000000"/>
          <w:sz w:val="28"/>
          <w:szCs w:val="28"/>
          <w:lang w:eastAsia="ru-RU"/>
        </w:rPr>
      </w:pPr>
      <w:r w:rsidRPr="008D5C05">
        <w:rPr>
          <w:rFonts w:ascii="Times New Roman" w:eastAsia="Times New Roman" w:hAnsi="Times New Roman" w:cs="Times New Roman"/>
          <w:bCs/>
          <w:color w:val="000000"/>
          <w:sz w:val="28"/>
          <w:szCs w:val="28"/>
          <w:lang w:eastAsia="ru-RU"/>
        </w:rPr>
        <w:t>6.7.  Организацию оказания первичной медико-санитарной помощи воспитанникам ДОУ осуществл</w:t>
      </w:r>
      <w:r w:rsidR="003A708C">
        <w:rPr>
          <w:rFonts w:ascii="Times New Roman" w:eastAsia="Times New Roman" w:hAnsi="Times New Roman" w:cs="Times New Roman"/>
          <w:bCs/>
          <w:color w:val="000000"/>
          <w:sz w:val="28"/>
          <w:szCs w:val="28"/>
          <w:lang w:eastAsia="ru-RU"/>
        </w:rPr>
        <w:t>яет старшая медицинская сестра</w:t>
      </w:r>
    </w:p>
    <w:p w:rsidR="008D5C05" w:rsidRPr="008D5C05" w:rsidRDefault="008D5C05" w:rsidP="008D5C05">
      <w:pPr>
        <w:shd w:val="clear" w:color="auto" w:fill="FFFFFF"/>
        <w:spacing w:after="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6.8.  ДОУ, при реализации ООП создает условия для охраны здоровья воспитанников, в том числе обеспечивает:</w:t>
      </w:r>
    </w:p>
    <w:p w:rsidR="008D5C05" w:rsidRPr="008D5C05" w:rsidRDefault="008D5C05" w:rsidP="008D5C05">
      <w:pPr>
        <w:shd w:val="clear" w:color="auto" w:fill="FFFFFF"/>
        <w:spacing w:after="0" w:line="240" w:lineRule="auto"/>
        <w:ind w:left="720" w:hanging="294"/>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текущий контроль за состоянием здоровья воспитанников;</w:t>
      </w:r>
    </w:p>
    <w:p w:rsidR="008D5C05" w:rsidRPr="008D5C05" w:rsidRDefault="008D5C05" w:rsidP="008D5C05">
      <w:pPr>
        <w:shd w:val="clear" w:color="auto" w:fill="FFFFFF"/>
        <w:spacing w:after="0" w:line="240" w:lineRule="auto"/>
        <w:ind w:left="720" w:hanging="294"/>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8D5C05" w:rsidRPr="008D5C05" w:rsidRDefault="008D5C05" w:rsidP="008D5C05">
      <w:pPr>
        <w:shd w:val="clear" w:color="auto" w:fill="FFFFFF"/>
        <w:spacing w:after="0" w:line="240" w:lineRule="auto"/>
        <w:ind w:left="720" w:hanging="294"/>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соблюдение государственных санитарно-эпидемиологических правил и нормативов;</w:t>
      </w:r>
    </w:p>
    <w:p w:rsidR="008D5C05" w:rsidRPr="008D5C05" w:rsidRDefault="008D5C05" w:rsidP="008D5C05">
      <w:pPr>
        <w:shd w:val="clear" w:color="auto" w:fill="FFFFFF"/>
        <w:spacing w:after="0" w:line="240" w:lineRule="auto"/>
        <w:ind w:left="720" w:hanging="294"/>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D5C05" w:rsidRPr="008D5C05" w:rsidRDefault="008D5C05" w:rsidP="008D5C05">
      <w:pPr>
        <w:shd w:val="clear" w:color="auto" w:fill="FFFFFF"/>
        <w:spacing w:after="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6.9.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8D5C05" w:rsidRPr="008D5C05" w:rsidRDefault="008D5C05" w:rsidP="008D5C05">
      <w:pPr>
        <w:shd w:val="clear" w:color="auto" w:fill="FFFFFF"/>
        <w:spacing w:after="0" w:line="240" w:lineRule="auto"/>
        <w:ind w:left="720" w:hanging="294"/>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психолого-педагогическое консультирование родителей (законных представителей) и педагогических работников;</w:t>
      </w:r>
    </w:p>
    <w:p w:rsidR="008D5C05" w:rsidRPr="008D5C05" w:rsidRDefault="008D5C05" w:rsidP="008D5C05">
      <w:pPr>
        <w:shd w:val="clear" w:color="auto" w:fill="FFFFFF"/>
        <w:spacing w:after="0" w:line="240" w:lineRule="auto"/>
        <w:ind w:left="720" w:hanging="294"/>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коррекционно-развивающие и компенсирующие занятия с воспитанниками, логопедическая помощь.</w:t>
      </w:r>
    </w:p>
    <w:p w:rsidR="008D5C05" w:rsidRPr="008D5C05" w:rsidRDefault="008D5C05" w:rsidP="008D5C05">
      <w:pPr>
        <w:shd w:val="clear" w:color="auto" w:fill="FFFFFF"/>
        <w:spacing w:after="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6.10.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8D5C05" w:rsidRPr="008D5C05" w:rsidRDefault="008D5C05" w:rsidP="008D5C05">
      <w:pPr>
        <w:shd w:val="clear" w:color="auto" w:fill="FFFFFF"/>
        <w:tabs>
          <w:tab w:val="left" w:pos="8222"/>
        </w:tabs>
        <w:spacing w:after="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6.11.        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w:t>
      </w:r>
      <w:r w:rsidR="00F123A0">
        <w:rPr>
          <w:rFonts w:ascii="Times New Roman" w:eastAsia="Times New Roman" w:hAnsi="Times New Roman" w:cs="Times New Roman"/>
          <w:bCs/>
          <w:color w:val="000000"/>
          <w:sz w:val="28"/>
          <w:szCs w:val="28"/>
          <w:lang w:eastAsia="ru-RU"/>
        </w:rPr>
        <w:t xml:space="preserve"> </w:t>
      </w:r>
      <w:r w:rsidRPr="008D5C05">
        <w:rPr>
          <w:rFonts w:ascii="Times New Roman" w:eastAsia="Times New Roman" w:hAnsi="Times New Roman" w:cs="Times New Roman"/>
          <w:bCs/>
          <w:color w:val="000000"/>
          <w:sz w:val="28"/>
          <w:szCs w:val="28"/>
          <w:lang w:eastAsia="ru-RU"/>
        </w:rPr>
        <w:t xml:space="preserve">психолого-медико-педагогическим </w:t>
      </w:r>
      <w:r>
        <w:rPr>
          <w:rFonts w:ascii="Times New Roman" w:eastAsia="Times New Roman" w:hAnsi="Times New Roman" w:cs="Times New Roman"/>
          <w:bCs/>
          <w:color w:val="000000"/>
          <w:sz w:val="28"/>
          <w:szCs w:val="28"/>
          <w:lang w:eastAsia="ru-RU"/>
        </w:rPr>
        <w:t>ко</w:t>
      </w:r>
      <w:r w:rsidRPr="008D5C05">
        <w:rPr>
          <w:rFonts w:ascii="Times New Roman" w:eastAsia="Times New Roman" w:hAnsi="Times New Roman" w:cs="Times New Roman"/>
          <w:bCs/>
          <w:color w:val="000000"/>
          <w:sz w:val="28"/>
          <w:szCs w:val="28"/>
          <w:lang w:eastAsia="ru-RU"/>
        </w:rPr>
        <w:t>нсилиумом </w:t>
      </w:r>
      <w:bookmarkStart w:id="6" w:name="YANDEX_35"/>
      <w:bookmarkEnd w:id="6"/>
      <w:r w:rsidRPr="008D5C05">
        <w:rPr>
          <w:rFonts w:ascii="Times New Roman" w:eastAsia="Times New Roman" w:hAnsi="Times New Roman" w:cs="Times New Roman"/>
          <w:bCs/>
          <w:color w:val="000000"/>
          <w:sz w:val="28"/>
          <w:szCs w:val="28"/>
          <w:lang w:eastAsia="ru-RU"/>
        </w:rPr>
        <w:t xml:space="preserve"> ДОУ  (далее </w:t>
      </w:r>
      <w:proofErr w:type="spellStart"/>
      <w:r w:rsidRPr="008D5C05">
        <w:rPr>
          <w:rFonts w:ascii="Times New Roman" w:eastAsia="Times New Roman" w:hAnsi="Times New Roman" w:cs="Times New Roman"/>
          <w:bCs/>
          <w:color w:val="000000"/>
          <w:sz w:val="28"/>
          <w:szCs w:val="28"/>
          <w:lang w:eastAsia="ru-RU"/>
        </w:rPr>
        <w:t>ПМПк</w:t>
      </w:r>
      <w:proofErr w:type="spellEnd"/>
      <w:r w:rsidRPr="008D5C05">
        <w:rPr>
          <w:rFonts w:ascii="Times New Roman" w:eastAsia="Times New Roman" w:hAnsi="Times New Roman" w:cs="Times New Roman"/>
          <w:bCs/>
          <w:color w:val="000000"/>
          <w:sz w:val="28"/>
          <w:szCs w:val="28"/>
          <w:lang w:eastAsia="ru-RU"/>
        </w:rPr>
        <w:t xml:space="preserve">), деятельность </w:t>
      </w:r>
      <w:proofErr w:type="spellStart"/>
      <w:r w:rsidRPr="008D5C05">
        <w:rPr>
          <w:rFonts w:ascii="Times New Roman" w:eastAsia="Times New Roman" w:hAnsi="Times New Roman" w:cs="Times New Roman"/>
          <w:bCs/>
          <w:color w:val="000000"/>
          <w:sz w:val="28"/>
          <w:szCs w:val="28"/>
          <w:lang w:eastAsia="ru-RU"/>
        </w:rPr>
        <w:t>ПМПк</w:t>
      </w:r>
      <w:proofErr w:type="spellEnd"/>
      <w:r w:rsidRPr="008D5C05">
        <w:rPr>
          <w:rFonts w:ascii="Times New Roman" w:eastAsia="Times New Roman" w:hAnsi="Times New Roman" w:cs="Times New Roman"/>
          <w:bCs/>
          <w:color w:val="000000"/>
          <w:sz w:val="28"/>
          <w:szCs w:val="28"/>
          <w:lang w:eastAsia="ru-RU"/>
        </w:rPr>
        <w:t xml:space="preserve"> регламентируется «Положением о психолого-медико-педагогическом консилиуме».</w:t>
      </w:r>
    </w:p>
    <w:p w:rsidR="008D5C05" w:rsidRPr="008D5C05" w:rsidRDefault="008D5C05" w:rsidP="008D5C05">
      <w:pPr>
        <w:shd w:val="clear" w:color="auto" w:fill="FFFFFF"/>
        <w:spacing w:before="30" w:after="0" w:line="240" w:lineRule="auto"/>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 </w:t>
      </w:r>
    </w:p>
    <w:p w:rsidR="008D5C05" w:rsidRPr="008D5C05" w:rsidRDefault="008D5C05" w:rsidP="008D5C05">
      <w:pPr>
        <w:pStyle w:val="a3"/>
        <w:numPr>
          <w:ilvl w:val="0"/>
          <w:numId w:val="1"/>
        </w:num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D5C05">
        <w:rPr>
          <w:rFonts w:ascii="Times New Roman" w:eastAsia="Times New Roman" w:hAnsi="Times New Roman" w:cs="Times New Roman"/>
          <w:b/>
          <w:bCs/>
          <w:color w:val="000000"/>
          <w:sz w:val="28"/>
          <w:szCs w:val="28"/>
          <w:lang w:eastAsia="ru-RU"/>
        </w:rPr>
        <w:t>Поощрения и дисциплинарное воздействие</w:t>
      </w:r>
    </w:p>
    <w:p w:rsidR="008D5C05" w:rsidRPr="008D5C05" w:rsidRDefault="008D5C05" w:rsidP="008D5C05">
      <w:pPr>
        <w:pStyle w:val="a3"/>
        <w:shd w:val="clear" w:color="auto" w:fill="FFFFFF"/>
        <w:spacing w:after="0" w:line="240" w:lineRule="auto"/>
        <w:rPr>
          <w:rFonts w:ascii="Times New Roman" w:eastAsia="Times New Roman" w:hAnsi="Times New Roman" w:cs="Times New Roman"/>
          <w:b/>
          <w:color w:val="000000"/>
          <w:sz w:val="28"/>
          <w:szCs w:val="28"/>
          <w:lang w:eastAsia="ru-RU"/>
        </w:rPr>
      </w:pPr>
    </w:p>
    <w:p w:rsidR="008D5C05" w:rsidRPr="008D5C05" w:rsidRDefault="008D5C05" w:rsidP="008D5C05">
      <w:pPr>
        <w:shd w:val="clear" w:color="auto" w:fill="FFFFFF"/>
        <w:spacing w:after="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7.1. Меры дисциплинарного взыскания не применяются к воспитанникам ДОУ.</w:t>
      </w:r>
    </w:p>
    <w:p w:rsidR="008D5C05" w:rsidRPr="008D5C05" w:rsidRDefault="008D5C05" w:rsidP="008D5C05">
      <w:pPr>
        <w:shd w:val="clear" w:color="auto" w:fill="FFFFFF"/>
        <w:spacing w:after="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7.2.  Дисциплина в ДОУ</w:t>
      </w:r>
      <w:bookmarkStart w:id="7" w:name="YANDEX_LAST"/>
      <w:bookmarkEnd w:id="7"/>
      <w:r w:rsidRPr="008D5C05">
        <w:rPr>
          <w:rFonts w:ascii="Times New Roman" w:eastAsia="Times New Roman" w:hAnsi="Times New Roman" w:cs="Times New Roman"/>
          <w:bCs/>
          <w:color w:val="000000"/>
          <w:sz w:val="28"/>
          <w:szCs w:val="28"/>
          <w:lang w:eastAsia="ru-RU"/>
        </w:rPr>
        <w:t>,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8D5C05" w:rsidRPr="008D5C05" w:rsidRDefault="008D5C05" w:rsidP="008D5C05">
      <w:pPr>
        <w:shd w:val="clear" w:color="auto" w:fill="FFFFFF"/>
        <w:spacing w:after="0" w:line="240" w:lineRule="auto"/>
        <w:ind w:left="426" w:hanging="426"/>
        <w:jc w:val="both"/>
        <w:rPr>
          <w:rFonts w:ascii="Times New Roman" w:eastAsia="Times New Roman" w:hAnsi="Times New Roman" w:cs="Times New Roman"/>
          <w:color w:val="000000"/>
          <w:sz w:val="28"/>
          <w:szCs w:val="28"/>
          <w:lang w:eastAsia="ru-RU"/>
        </w:rPr>
      </w:pPr>
      <w:r w:rsidRPr="008D5C05">
        <w:rPr>
          <w:rFonts w:ascii="Times New Roman" w:eastAsia="Times New Roman" w:hAnsi="Times New Roman" w:cs="Times New Roman"/>
          <w:bCs/>
          <w:color w:val="000000"/>
          <w:sz w:val="28"/>
          <w:szCs w:val="28"/>
          <w:lang w:eastAsia="ru-RU"/>
        </w:rPr>
        <w:t>7.3.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5E3169" w:rsidRPr="008D5C05" w:rsidRDefault="005E3169" w:rsidP="008D5C05">
      <w:pPr>
        <w:jc w:val="both"/>
        <w:rPr>
          <w:rFonts w:ascii="Times New Roman" w:hAnsi="Times New Roman" w:cs="Times New Roman"/>
          <w:sz w:val="28"/>
          <w:szCs w:val="28"/>
        </w:rPr>
      </w:pPr>
    </w:p>
    <w:sectPr w:rsidR="005E3169" w:rsidRPr="008D5C05" w:rsidSect="00381445">
      <w:headerReference w:type="default" r:id="rId9"/>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AED" w:rsidRDefault="000B7AED" w:rsidP="00F123A0">
      <w:pPr>
        <w:spacing w:after="0" w:line="240" w:lineRule="auto"/>
      </w:pPr>
      <w:r>
        <w:separator/>
      </w:r>
    </w:p>
  </w:endnote>
  <w:endnote w:type="continuationSeparator" w:id="0">
    <w:p w:rsidR="000B7AED" w:rsidRDefault="000B7AED" w:rsidP="00F12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AED" w:rsidRDefault="000B7AED" w:rsidP="00F123A0">
      <w:pPr>
        <w:spacing w:after="0" w:line="240" w:lineRule="auto"/>
      </w:pPr>
      <w:r>
        <w:separator/>
      </w:r>
    </w:p>
  </w:footnote>
  <w:footnote w:type="continuationSeparator" w:id="0">
    <w:p w:rsidR="000B7AED" w:rsidRDefault="000B7AED" w:rsidP="00F12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957464"/>
      <w:docPartObj>
        <w:docPartGallery w:val="Page Numbers (Top of Page)"/>
        <w:docPartUnique/>
      </w:docPartObj>
    </w:sdtPr>
    <w:sdtEndPr/>
    <w:sdtContent>
      <w:p w:rsidR="00F123A0" w:rsidRDefault="00F123A0">
        <w:pPr>
          <w:pStyle w:val="a6"/>
          <w:jc w:val="center"/>
        </w:pPr>
        <w:r>
          <w:fldChar w:fldCharType="begin"/>
        </w:r>
        <w:r>
          <w:instrText>PAGE   \* MERGEFORMAT</w:instrText>
        </w:r>
        <w:r>
          <w:fldChar w:fldCharType="separate"/>
        </w:r>
        <w:r w:rsidR="00AD3B24">
          <w:rPr>
            <w:noProof/>
          </w:rPr>
          <w:t>2</w:t>
        </w:r>
        <w:r>
          <w:fldChar w:fldCharType="end"/>
        </w:r>
      </w:p>
    </w:sdtContent>
  </w:sdt>
  <w:p w:rsidR="00F123A0" w:rsidRDefault="00F123A0">
    <w:pPr>
      <w:pStyle w:val="a6"/>
    </w:pPr>
  </w:p>
  <w:p w:rsidR="00000000" w:rsidRDefault="000B7A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E41E3"/>
    <w:multiLevelType w:val="hybridMultilevel"/>
    <w:tmpl w:val="AA28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C24449"/>
    <w:multiLevelType w:val="multilevel"/>
    <w:tmpl w:val="DC5C6B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1D7"/>
    <w:rsid w:val="000B7AED"/>
    <w:rsid w:val="000D3DAC"/>
    <w:rsid w:val="000E41D1"/>
    <w:rsid w:val="00180DAF"/>
    <w:rsid w:val="002B4BDF"/>
    <w:rsid w:val="003761D7"/>
    <w:rsid w:val="00381445"/>
    <w:rsid w:val="003A5D6D"/>
    <w:rsid w:val="003A708C"/>
    <w:rsid w:val="003B785F"/>
    <w:rsid w:val="003D1D93"/>
    <w:rsid w:val="004B3210"/>
    <w:rsid w:val="00527CF5"/>
    <w:rsid w:val="005E3169"/>
    <w:rsid w:val="008D5C05"/>
    <w:rsid w:val="009616C3"/>
    <w:rsid w:val="009D0E1C"/>
    <w:rsid w:val="00A03C98"/>
    <w:rsid w:val="00A13132"/>
    <w:rsid w:val="00AD3B24"/>
    <w:rsid w:val="00BB753D"/>
    <w:rsid w:val="00C6344C"/>
    <w:rsid w:val="00DB79DD"/>
    <w:rsid w:val="00E62F92"/>
    <w:rsid w:val="00F123A0"/>
    <w:rsid w:val="00FE5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6C527-3D93-489F-A906-0A2FE87B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C05"/>
    <w:pPr>
      <w:ind w:left="720"/>
      <w:contextualSpacing/>
    </w:pPr>
  </w:style>
  <w:style w:type="paragraph" w:styleId="a4">
    <w:name w:val="Balloon Text"/>
    <w:basedOn w:val="a"/>
    <w:link w:val="a5"/>
    <w:uiPriority w:val="99"/>
    <w:semiHidden/>
    <w:unhideWhenUsed/>
    <w:rsid w:val="008D5C0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D5C05"/>
    <w:rPr>
      <w:rFonts w:ascii="Segoe UI" w:hAnsi="Segoe UI" w:cs="Segoe UI"/>
      <w:sz w:val="18"/>
      <w:szCs w:val="18"/>
    </w:rPr>
  </w:style>
  <w:style w:type="paragraph" w:styleId="a6">
    <w:name w:val="header"/>
    <w:basedOn w:val="a"/>
    <w:link w:val="a7"/>
    <w:uiPriority w:val="99"/>
    <w:unhideWhenUsed/>
    <w:rsid w:val="00F123A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23A0"/>
  </w:style>
  <w:style w:type="paragraph" w:styleId="a8">
    <w:name w:val="footer"/>
    <w:basedOn w:val="a"/>
    <w:link w:val="a9"/>
    <w:uiPriority w:val="99"/>
    <w:unhideWhenUsed/>
    <w:rsid w:val="00F123A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23A0"/>
  </w:style>
  <w:style w:type="paragraph" w:styleId="aa">
    <w:name w:val="Body Text"/>
    <w:basedOn w:val="a"/>
    <w:link w:val="ab"/>
    <w:uiPriority w:val="1"/>
    <w:semiHidden/>
    <w:unhideWhenUsed/>
    <w:qFormat/>
    <w:rsid w:val="00A03C9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semiHidden/>
    <w:rsid w:val="00A03C98"/>
    <w:rPr>
      <w:rFonts w:ascii="Times New Roman" w:eastAsia="Times New Roman" w:hAnsi="Times New Roman" w:cs="Times New Roman"/>
      <w:sz w:val="24"/>
      <w:szCs w:val="24"/>
    </w:rPr>
  </w:style>
  <w:style w:type="paragraph" w:customStyle="1" w:styleId="TableParagraph">
    <w:name w:val="Table Paragraph"/>
    <w:basedOn w:val="a"/>
    <w:uiPriority w:val="1"/>
    <w:qFormat/>
    <w:rsid w:val="00A03C98"/>
    <w:pPr>
      <w:widowControl w:val="0"/>
      <w:autoSpaceDE w:val="0"/>
      <w:autoSpaceDN w:val="0"/>
      <w:spacing w:after="0" w:line="240" w:lineRule="auto"/>
      <w:ind w:left="1344"/>
    </w:pPr>
    <w:rPr>
      <w:rFonts w:ascii="Times New Roman" w:eastAsia="Times New Roman" w:hAnsi="Times New Roman" w:cs="Times New Roman"/>
    </w:rPr>
  </w:style>
  <w:style w:type="table" w:customStyle="1" w:styleId="TableNormal">
    <w:name w:val="Table Normal"/>
    <w:uiPriority w:val="2"/>
    <w:semiHidden/>
    <w:qFormat/>
    <w:rsid w:val="00A03C9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033443">
      <w:bodyDiv w:val="1"/>
      <w:marLeft w:val="0"/>
      <w:marRight w:val="0"/>
      <w:marTop w:val="0"/>
      <w:marBottom w:val="0"/>
      <w:divBdr>
        <w:top w:val="none" w:sz="0" w:space="0" w:color="auto"/>
        <w:left w:val="none" w:sz="0" w:space="0" w:color="auto"/>
        <w:bottom w:val="none" w:sz="0" w:space="0" w:color="auto"/>
        <w:right w:val="none" w:sz="0" w:space="0" w:color="auto"/>
      </w:divBdr>
    </w:div>
    <w:div w:id="166370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6B722-6D65-48DA-91D8-A805DAF6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8</Pages>
  <Words>2139</Words>
  <Characters>12195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Олегович</cp:lastModifiedBy>
  <cp:revision>6</cp:revision>
  <cp:lastPrinted>2024-06-20T09:52:00Z</cp:lastPrinted>
  <dcterms:created xsi:type="dcterms:W3CDTF">2022-01-26T11:09:00Z</dcterms:created>
  <dcterms:modified xsi:type="dcterms:W3CDTF">2024-06-21T10:23:00Z</dcterms:modified>
</cp:coreProperties>
</file>